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 w:rsidRPr="00B3314F">
        <w:rPr>
          <w:rFonts w:ascii="Arial" w:hAnsi="Arial"/>
          <w:b w:val="0"/>
        </w:rPr>
        <w:t xml:space="preserve">Cátedra: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50D63" w:rsidRPr="000F19A2" w:rsidRDefault="00150D63" w:rsidP="00150D63">
      <w:pPr>
        <w:pStyle w:val="Textoindependiente"/>
        <w:ind w:left="111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18"/>
      </w:tblGrid>
      <w:tr w:rsidR="00150D63" w:rsidRPr="000F19A2" w:rsidTr="0043046A">
        <w:trPr>
          <w:trHeight w:val="415"/>
        </w:trPr>
        <w:tc>
          <w:tcPr>
            <w:tcW w:w="2376" w:type="dxa"/>
          </w:tcPr>
          <w:p w:rsidR="00150D63" w:rsidRPr="000F19A2" w:rsidRDefault="00150D63" w:rsidP="0043046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018" w:type="dxa"/>
          </w:tcPr>
          <w:p w:rsidR="00150D63" w:rsidRPr="000F19A2" w:rsidRDefault="00150D63" w:rsidP="00430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50D63" w:rsidRPr="000F19A2" w:rsidTr="0043046A">
        <w:trPr>
          <w:trHeight w:val="407"/>
        </w:trPr>
        <w:tc>
          <w:tcPr>
            <w:tcW w:w="2376" w:type="dxa"/>
          </w:tcPr>
          <w:p w:rsidR="00150D63" w:rsidRPr="000F19A2" w:rsidRDefault="00150D63" w:rsidP="004304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 Nº</w:t>
            </w:r>
          </w:p>
        </w:tc>
        <w:tc>
          <w:tcPr>
            <w:tcW w:w="7018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0D63" w:rsidRPr="000F19A2" w:rsidTr="0043046A">
        <w:trPr>
          <w:trHeight w:val="428"/>
        </w:trPr>
        <w:tc>
          <w:tcPr>
            <w:tcW w:w="2376" w:type="dxa"/>
          </w:tcPr>
          <w:p w:rsidR="00150D63" w:rsidRPr="000F19A2" w:rsidRDefault="00150D63" w:rsidP="004304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DNI Nº</w:t>
            </w:r>
          </w:p>
        </w:tc>
        <w:tc>
          <w:tcPr>
            <w:tcW w:w="7018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50D63" w:rsidRPr="000F19A2" w:rsidRDefault="00150D63" w:rsidP="00150D63">
      <w:pPr>
        <w:pStyle w:val="Textoindependiente"/>
        <w:rPr>
          <w:rFonts w:ascii="Arial" w:hAnsi="Arial" w:cs="Arial"/>
          <w:szCs w:val="22"/>
        </w:rPr>
      </w:pPr>
    </w:p>
    <w:p w:rsidR="00150D63" w:rsidRPr="000F19A2" w:rsidRDefault="00150D63" w:rsidP="00150D63">
      <w:pPr>
        <w:spacing w:after="160"/>
        <w:contextualSpacing/>
        <w:jc w:val="center"/>
        <w:rPr>
          <w:rFonts w:ascii="Arial" w:hAnsi="Arial" w:cs="Arial"/>
          <w:b/>
          <w:bCs/>
        </w:rPr>
      </w:pPr>
      <w:r w:rsidRPr="000F19A2">
        <w:rPr>
          <w:rFonts w:ascii="Arial" w:hAnsi="Arial" w:cs="Arial"/>
          <w:b/>
          <w:bCs/>
        </w:rPr>
        <w:t>Lectura y Análisis de Temas</w:t>
      </w:r>
    </w:p>
    <w:p w:rsidR="00150D63" w:rsidRPr="000F19A2" w:rsidRDefault="00150D63" w:rsidP="00150D63">
      <w:pPr>
        <w:spacing w:after="160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0F19A2">
        <w:rPr>
          <w:rFonts w:ascii="Arial" w:hAnsi="Arial" w:cs="Arial"/>
          <w:b/>
          <w:bCs/>
        </w:rPr>
        <w:t>LyAT</w:t>
      </w:r>
      <w:proofErr w:type="spellEnd"/>
      <w:r w:rsidRPr="000F19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Proyectos de </w:t>
      </w:r>
      <w:r w:rsidRPr="000F19A2">
        <w:rPr>
          <w:rFonts w:ascii="Arial" w:hAnsi="Arial" w:cs="Arial"/>
          <w:b/>
          <w:bCs/>
        </w:rPr>
        <w:t xml:space="preserve"> TI</w:t>
      </w:r>
    </w:p>
    <w:p w:rsidR="00150D63" w:rsidRPr="000F19A2" w:rsidRDefault="00150D63" w:rsidP="00150D63">
      <w:pPr>
        <w:spacing w:after="16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5533"/>
        <w:gridCol w:w="2750"/>
      </w:tblGrid>
      <w:tr w:rsidR="00150D63" w:rsidRPr="000F19A2" w:rsidTr="0043046A">
        <w:tc>
          <w:tcPr>
            <w:tcW w:w="812" w:type="dxa"/>
          </w:tcPr>
          <w:p w:rsidR="00150D63" w:rsidRPr="000F19A2" w:rsidRDefault="00150D63" w:rsidP="00430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5533" w:type="dxa"/>
          </w:tcPr>
          <w:p w:rsidR="00150D63" w:rsidRPr="000F19A2" w:rsidRDefault="00150D63" w:rsidP="00430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750" w:type="dxa"/>
          </w:tcPr>
          <w:p w:rsidR="00150D63" w:rsidRPr="000F19A2" w:rsidRDefault="00150D63" w:rsidP="00430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150D63" w:rsidRPr="000F19A2" w:rsidTr="0043046A">
        <w:tc>
          <w:tcPr>
            <w:tcW w:w="812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2750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0D63" w:rsidRPr="000F19A2" w:rsidTr="0043046A">
        <w:tc>
          <w:tcPr>
            <w:tcW w:w="812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:rsidR="00150D63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0D63" w:rsidRPr="000F19A2" w:rsidTr="0043046A">
        <w:tc>
          <w:tcPr>
            <w:tcW w:w="812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 justifique </w:t>
            </w: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las siguientes preguntas </w:t>
            </w:r>
          </w:p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:rsidR="00150D63" w:rsidRPr="000F19A2" w:rsidRDefault="00150D63" w:rsidP="0043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50D63" w:rsidRPr="000F19A2" w:rsidRDefault="00150D63" w:rsidP="00150D63">
      <w:pPr>
        <w:jc w:val="both"/>
        <w:rPr>
          <w:rFonts w:ascii="Arial" w:hAnsi="Arial" w:cs="Arial"/>
          <w:b/>
          <w:color w:val="000000"/>
        </w:rPr>
      </w:pPr>
    </w:p>
    <w:p w:rsidR="00452FC4" w:rsidRDefault="00452FC4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</w:t>
      </w:r>
      <w:r w:rsidR="00F74DBE">
        <w:rPr>
          <w:rFonts w:ascii="Arial" w:hAnsi="Arial" w:cs="Arial"/>
          <w:b/>
          <w:color w:val="000000"/>
          <w:sz w:val="22"/>
          <w:szCs w:val="22"/>
        </w:rPr>
        <w:t>terial indicado para el tema y</w:t>
      </w:r>
      <w:r w:rsidR="00693ECD">
        <w:rPr>
          <w:rFonts w:ascii="Arial" w:hAnsi="Arial" w:cs="Arial"/>
          <w:b/>
          <w:color w:val="000000"/>
          <w:sz w:val="22"/>
          <w:szCs w:val="22"/>
        </w:rPr>
        <w:t xml:space="preserve">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4670B" w:rsidRDefault="0094670B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 el caso Oracle planificación de escenarios identifique y m</w:t>
      </w:r>
      <w:r w:rsidR="00FB35C4">
        <w:rPr>
          <w:rFonts w:ascii="Arial" w:hAnsi="Arial" w:cs="Arial"/>
          <w:color w:val="000000"/>
          <w:sz w:val="22"/>
          <w:szCs w:val="22"/>
        </w:rPr>
        <w:t xml:space="preserve">encione tres indicadores o métricas que </w:t>
      </w:r>
      <w:r>
        <w:rPr>
          <w:rFonts w:ascii="Arial" w:hAnsi="Arial" w:cs="Arial"/>
          <w:color w:val="000000"/>
          <w:sz w:val="22"/>
          <w:szCs w:val="22"/>
        </w:rPr>
        <w:t xml:space="preserve">justificarían un proyecto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teniendo en cuenta el material de clase</w:t>
      </w:r>
    </w:p>
    <w:p w:rsidR="0094670B" w:rsidRPr="0094670B" w:rsidRDefault="0094670B" w:rsidP="0094670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037D6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Mencione dos estrategias para superar la resistencia del usuario en proyectos de TI e indique de</w:t>
      </w:r>
      <w:r w:rsidR="008A7471">
        <w:rPr>
          <w:rFonts w:ascii="Arial" w:hAnsi="Arial" w:cs="Arial"/>
          <w:color w:val="000000"/>
          <w:sz w:val="22"/>
          <w:szCs w:val="22"/>
        </w:rPr>
        <w:t>sde que momento del proyecto</w:t>
      </w:r>
      <w:r>
        <w:rPr>
          <w:rFonts w:ascii="Arial" w:hAnsi="Arial" w:cs="Arial"/>
          <w:color w:val="000000"/>
          <w:sz w:val="22"/>
          <w:szCs w:val="22"/>
        </w:rPr>
        <w:t xml:space="preserve"> implementaría</w:t>
      </w:r>
      <w:r w:rsidR="008A7471">
        <w:rPr>
          <w:rFonts w:ascii="Arial" w:hAnsi="Arial" w:cs="Arial"/>
          <w:color w:val="000000"/>
          <w:sz w:val="22"/>
          <w:szCs w:val="22"/>
        </w:rPr>
        <w:t xml:space="preserve"> cada una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Default="0094670B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Los casos que se incorporaron como material y resuma cuales fueron l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as consideraciones de beneficio evaluadas para su selección. Compárelos. </w:t>
      </w:r>
    </w:p>
    <w:p w:rsidR="0094670B" w:rsidRPr="0094670B" w:rsidRDefault="0094670B" w:rsidP="0094670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val="es-AR" w:eastAsia="es-AR"/>
        </w:rPr>
        <w:drawing>
          <wp:inline distT="0" distB="0" distL="0" distR="0" wp14:anchorId="16666870" wp14:editId="1E1AC6F6">
            <wp:extent cx="2676525" cy="866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63" w:rsidRPr="00150D63" w:rsidRDefault="00150D63" w:rsidP="00150D63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150D63" w:rsidRPr="00693ECD" w:rsidRDefault="00150D63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Cuales serían ejemplos de proyectos de TI para un estudio profesional de CPN iniciante y cuáles para un estudio profesional de LA de Asesoramiento en marketing. Indique cual podría ser el orden de prioridad según el tipo de estudio vs negocio.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Pr="0062283C" w:rsidRDefault="0062283C" w:rsidP="00693ECD">
      <w:pPr>
        <w:jc w:val="both"/>
        <w:rPr>
          <w:rFonts w:ascii="Arial" w:hAnsi="Arial" w:cs="Arial"/>
          <w:sz w:val="22"/>
          <w:szCs w:val="22"/>
        </w:rPr>
      </w:pPr>
      <w:r w:rsidRPr="0062283C">
        <w:rPr>
          <w:rFonts w:ascii="Arial" w:hAnsi="Arial" w:cs="Arial"/>
          <w:sz w:val="22"/>
          <w:szCs w:val="22"/>
        </w:rPr>
        <w:t xml:space="preserve">Responder </w:t>
      </w:r>
      <w:r>
        <w:rPr>
          <w:rFonts w:ascii="Arial" w:hAnsi="Arial" w:cs="Arial"/>
          <w:sz w:val="22"/>
          <w:szCs w:val="22"/>
        </w:rPr>
        <w:t>tomando como</w:t>
      </w:r>
      <w:r w:rsidRPr="0062283C">
        <w:rPr>
          <w:rFonts w:ascii="Arial" w:hAnsi="Arial" w:cs="Arial"/>
          <w:sz w:val="22"/>
          <w:szCs w:val="22"/>
        </w:rPr>
        <w:t xml:space="preserve"> base </w:t>
      </w:r>
      <w:r w:rsidR="0089134A">
        <w:rPr>
          <w:rFonts w:ascii="Arial" w:hAnsi="Arial" w:cs="Arial"/>
          <w:sz w:val="22"/>
          <w:szCs w:val="22"/>
        </w:rPr>
        <w:t xml:space="preserve">la Presentación de </w:t>
      </w:r>
      <w:r w:rsidR="00452FC4">
        <w:rPr>
          <w:rFonts w:ascii="Arial" w:hAnsi="Arial" w:cs="Arial"/>
          <w:sz w:val="22"/>
          <w:szCs w:val="22"/>
        </w:rPr>
        <w:t>Administración de Proyectos</w:t>
      </w:r>
      <w:r w:rsidR="0089134A">
        <w:rPr>
          <w:rFonts w:ascii="Arial" w:hAnsi="Arial" w:cs="Arial"/>
          <w:sz w:val="22"/>
          <w:szCs w:val="22"/>
        </w:rPr>
        <w:t xml:space="preserve"> dada en clase</w:t>
      </w:r>
      <w:r w:rsidR="00F74DBE">
        <w:rPr>
          <w:rFonts w:ascii="Arial" w:hAnsi="Arial" w:cs="Arial"/>
          <w:sz w:val="22"/>
          <w:szCs w:val="22"/>
        </w:rPr>
        <w:t xml:space="preserve"> </w:t>
      </w:r>
      <w:r w:rsidR="0089134A">
        <w:rPr>
          <w:rFonts w:ascii="Arial" w:hAnsi="Arial" w:cs="Arial"/>
          <w:sz w:val="22"/>
          <w:szCs w:val="22"/>
        </w:rPr>
        <w:t xml:space="preserve">y el Desarrollo Teórico de </w:t>
      </w:r>
      <w:r w:rsidR="00452FC4">
        <w:rPr>
          <w:rFonts w:ascii="Arial" w:hAnsi="Arial" w:cs="Arial"/>
          <w:sz w:val="22"/>
          <w:szCs w:val="22"/>
        </w:rPr>
        <w:t>Administración de Proyectos</w:t>
      </w:r>
      <w:r>
        <w:rPr>
          <w:rFonts w:ascii="Arial" w:hAnsi="Arial" w:cs="Arial"/>
          <w:sz w:val="22"/>
          <w:szCs w:val="22"/>
        </w:rPr>
        <w:t>.</w:t>
      </w:r>
    </w:p>
    <w:p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37D6E"/>
    <w:rsid w:val="0005436B"/>
    <w:rsid w:val="00055584"/>
    <w:rsid w:val="00060C29"/>
    <w:rsid w:val="000943C4"/>
    <w:rsid w:val="000C30ED"/>
    <w:rsid w:val="000E19AD"/>
    <w:rsid w:val="000F1119"/>
    <w:rsid w:val="00110DD0"/>
    <w:rsid w:val="001443EC"/>
    <w:rsid w:val="00144FEC"/>
    <w:rsid w:val="00150D63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85473"/>
    <w:rsid w:val="00390318"/>
    <w:rsid w:val="00390E72"/>
    <w:rsid w:val="003E5AFD"/>
    <w:rsid w:val="0041520D"/>
    <w:rsid w:val="00452FC4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3A1C"/>
    <w:rsid w:val="00665F22"/>
    <w:rsid w:val="00693ECD"/>
    <w:rsid w:val="006F6010"/>
    <w:rsid w:val="00720EFD"/>
    <w:rsid w:val="007405FA"/>
    <w:rsid w:val="007653D4"/>
    <w:rsid w:val="007718CA"/>
    <w:rsid w:val="0079197A"/>
    <w:rsid w:val="0081731E"/>
    <w:rsid w:val="00836E66"/>
    <w:rsid w:val="0089134A"/>
    <w:rsid w:val="008A7471"/>
    <w:rsid w:val="0094363E"/>
    <w:rsid w:val="0094670B"/>
    <w:rsid w:val="009728BA"/>
    <w:rsid w:val="009A6995"/>
    <w:rsid w:val="009C12E0"/>
    <w:rsid w:val="009C5EED"/>
    <w:rsid w:val="009E259F"/>
    <w:rsid w:val="009E64EE"/>
    <w:rsid w:val="009F5ADD"/>
    <w:rsid w:val="00A10293"/>
    <w:rsid w:val="00A621D9"/>
    <w:rsid w:val="00A72BAE"/>
    <w:rsid w:val="00B3314F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77077"/>
    <w:rsid w:val="00F419C8"/>
    <w:rsid w:val="00F74DBE"/>
    <w:rsid w:val="00F83817"/>
    <w:rsid w:val="00FA38E3"/>
    <w:rsid w:val="00FB35C4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CC6BFC"/>
  <w15:docId w15:val="{CE63BBBC-833D-4848-B7FE-85378AB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rsid w:val="0015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5</cp:revision>
  <dcterms:created xsi:type="dcterms:W3CDTF">2022-03-14T21:29:00Z</dcterms:created>
  <dcterms:modified xsi:type="dcterms:W3CDTF">2022-03-21T14:21:00Z</dcterms:modified>
</cp:coreProperties>
</file>