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E61" w:rsidRDefault="00164E61" w:rsidP="00164E61">
      <w:pPr>
        <w:pStyle w:val="Textoindependiente"/>
        <w:rPr>
          <w:rFonts w:ascii="Arial" w:hAnsi="Arial"/>
          <w:b w:val="0"/>
        </w:rPr>
      </w:pPr>
      <w:r>
        <w:rPr>
          <w:rFonts w:ascii="Arial" w:hAnsi="Arial"/>
          <w:b w:val="0"/>
        </w:rPr>
        <w:t>UNIVERSIDAD NACIONAL DE SALTA</w:t>
      </w:r>
    </w:p>
    <w:p w:rsidR="00164E61" w:rsidRDefault="00164E61" w:rsidP="00164E61">
      <w:pPr>
        <w:pStyle w:val="Textoindependiente"/>
        <w:rPr>
          <w:rFonts w:ascii="Arial" w:hAnsi="Arial"/>
          <w:b w:val="0"/>
        </w:rPr>
      </w:pPr>
      <w:r>
        <w:rPr>
          <w:rFonts w:ascii="Arial" w:hAnsi="Arial"/>
          <w:b w:val="0"/>
        </w:rPr>
        <w:t>Facultad de Ciencias Económicas, Jurídicas y Sociales</w:t>
      </w:r>
    </w:p>
    <w:p w:rsidR="00164E61" w:rsidRDefault="00164E61" w:rsidP="00164E61">
      <w:pPr>
        <w:pStyle w:val="Textoindependiente"/>
        <w:pBdr>
          <w:bottom w:val="single" w:sz="12" w:space="1" w:color="auto"/>
        </w:pBdr>
        <w:rPr>
          <w:rFonts w:ascii="Arial" w:hAnsi="Arial"/>
        </w:rPr>
      </w:pPr>
      <w:r w:rsidRPr="00B3314F">
        <w:rPr>
          <w:rFonts w:ascii="Arial" w:hAnsi="Arial"/>
          <w:b w:val="0"/>
        </w:rPr>
        <w:t xml:space="preserve">Cátedra: </w:t>
      </w:r>
      <w:r>
        <w:rPr>
          <w:rFonts w:ascii="Arial" w:hAnsi="Arial"/>
        </w:rPr>
        <w:t xml:space="preserve">SISTEMAS DE INFORMACION PARA </w:t>
      </w:r>
      <w:smartTag w:uri="urn:schemas-microsoft-com:office:smarttags" w:element="PersonName">
        <w:smartTagPr>
          <w:attr w:name="ProductID" w:val="LA GESTION"/>
        </w:smartTagPr>
        <w:r>
          <w:rPr>
            <w:rFonts w:ascii="Arial" w:hAnsi="Arial"/>
          </w:rPr>
          <w:t>LA GESTION</w:t>
        </w:r>
      </w:smartTag>
    </w:p>
    <w:p w:rsidR="00164E61" w:rsidRDefault="00164E61" w:rsidP="00164E61">
      <w:pPr>
        <w:pStyle w:val="Textoindependiente"/>
        <w:rPr>
          <w:rFonts w:ascii="Arial" w:hAnsi="Arial"/>
          <w:b w:val="0"/>
        </w:rPr>
      </w:pPr>
    </w:p>
    <w:p w:rsidR="00150D63" w:rsidRPr="000F19A2" w:rsidRDefault="00150D63" w:rsidP="00150D63">
      <w:pPr>
        <w:pStyle w:val="Textoindependiente"/>
        <w:ind w:left="111"/>
        <w:rPr>
          <w:rFonts w:ascii="Arial" w:hAnsi="Arial" w:cs="Arial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76"/>
        <w:gridCol w:w="7018"/>
      </w:tblGrid>
      <w:tr w:rsidR="00150D63" w:rsidRPr="000F19A2" w:rsidTr="0043046A">
        <w:trPr>
          <w:trHeight w:val="415"/>
        </w:trPr>
        <w:tc>
          <w:tcPr>
            <w:tcW w:w="2376" w:type="dxa"/>
          </w:tcPr>
          <w:p w:rsidR="00150D63" w:rsidRPr="000F19A2" w:rsidRDefault="00150D63" w:rsidP="0043046A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b/>
                <w:bCs/>
                <w:sz w:val="22"/>
                <w:szCs w:val="22"/>
              </w:rPr>
              <w:t>Apellido y Nombre:</w:t>
            </w:r>
          </w:p>
        </w:tc>
        <w:tc>
          <w:tcPr>
            <w:tcW w:w="7018" w:type="dxa"/>
          </w:tcPr>
          <w:p w:rsidR="00150D63" w:rsidRPr="000F19A2" w:rsidRDefault="00150D63" w:rsidP="004304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50D63" w:rsidRPr="000F19A2" w:rsidTr="0043046A">
        <w:trPr>
          <w:trHeight w:val="407"/>
        </w:trPr>
        <w:tc>
          <w:tcPr>
            <w:tcW w:w="2376" w:type="dxa"/>
          </w:tcPr>
          <w:p w:rsidR="00150D63" w:rsidRPr="000F19A2" w:rsidRDefault="00150D63" w:rsidP="0043046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 Nº</w:t>
            </w:r>
          </w:p>
        </w:tc>
        <w:tc>
          <w:tcPr>
            <w:tcW w:w="7018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D63" w:rsidRPr="000F19A2" w:rsidTr="0043046A">
        <w:trPr>
          <w:trHeight w:val="428"/>
        </w:trPr>
        <w:tc>
          <w:tcPr>
            <w:tcW w:w="2376" w:type="dxa"/>
          </w:tcPr>
          <w:p w:rsidR="00150D63" w:rsidRPr="000F19A2" w:rsidRDefault="00150D63" w:rsidP="0043046A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DNI Nº</w:t>
            </w:r>
          </w:p>
        </w:tc>
        <w:tc>
          <w:tcPr>
            <w:tcW w:w="7018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50D63" w:rsidRPr="000F19A2" w:rsidRDefault="00150D63" w:rsidP="00150D63">
      <w:pPr>
        <w:pStyle w:val="Textoindependiente"/>
        <w:rPr>
          <w:rFonts w:ascii="Arial" w:hAnsi="Arial" w:cs="Arial"/>
          <w:szCs w:val="22"/>
        </w:rPr>
      </w:pPr>
    </w:p>
    <w:p w:rsidR="00150D63" w:rsidRPr="000F19A2" w:rsidRDefault="00150D63" w:rsidP="00150D63">
      <w:pPr>
        <w:spacing w:after="160"/>
        <w:contextualSpacing/>
        <w:jc w:val="center"/>
        <w:rPr>
          <w:rFonts w:ascii="Arial" w:hAnsi="Arial" w:cs="Arial"/>
          <w:b/>
          <w:bCs/>
        </w:rPr>
      </w:pPr>
      <w:r w:rsidRPr="000F19A2">
        <w:rPr>
          <w:rFonts w:ascii="Arial" w:hAnsi="Arial" w:cs="Arial"/>
          <w:b/>
          <w:bCs/>
        </w:rPr>
        <w:t>Lectura y Análisis de Temas</w:t>
      </w:r>
    </w:p>
    <w:p w:rsidR="00150D63" w:rsidRPr="000F19A2" w:rsidRDefault="00150D63" w:rsidP="00150D63">
      <w:pPr>
        <w:spacing w:after="160"/>
        <w:contextualSpacing/>
        <w:jc w:val="center"/>
        <w:rPr>
          <w:rFonts w:ascii="Arial" w:hAnsi="Arial" w:cs="Arial"/>
          <w:b/>
          <w:bCs/>
        </w:rPr>
      </w:pPr>
      <w:proofErr w:type="spellStart"/>
      <w:r w:rsidRPr="000F19A2">
        <w:rPr>
          <w:rFonts w:ascii="Arial" w:hAnsi="Arial" w:cs="Arial"/>
          <w:b/>
          <w:bCs/>
        </w:rPr>
        <w:t>LyAT</w:t>
      </w:r>
      <w:proofErr w:type="spellEnd"/>
      <w:r w:rsidRPr="000F19A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Proyectos de </w:t>
      </w:r>
      <w:r w:rsidRPr="000F19A2">
        <w:rPr>
          <w:rFonts w:ascii="Arial" w:hAnsi="Arial" w:cs="Arial"/>
          <w:b/>
          <w:bCs/>
        </w:rPr>
        <w:t xml:space="preserve"> TI</w:t>
      </w:r>
    </w:p>
    <w:p w:rsidR="00150D63" w:rsidRPr="000F19A2" w:rsidRDefault="00150D63" w:rsidP="00150D63">
      <w:pPr>
        <w:spacing w:after="160"/>
        <w:contextualSpacing/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2"/>
        <w:gridCol w:w="5533"/>
        <w:gridCol w:w="2750"/>
      </w:tblGrid>
      <w:tr w:rsidR="00150D63" w:rsidRPr="000F19A2" w:rsidTr="0043046A">
        <w:tc>
          <w:tcPr>
            <w:tcW w:w="812" w:type="dxa"/>
          </w:tcPr>
          <w:p w:rsidR="00150D63" w:rsidRPr="000F19A2" w:rsidRDefault="00150D63" w:rsidP="004304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b/>
                <w:color w:val="000000"/>
                <w:sz w:val="22"/>
                <w:szCs w:val="22"/>
              </w:rPr>
              <w:t>Nº</w:t>
            </w:r>
          </w:p>
        </w:tc>
        <w:tc>
          <w:tcPr>
            <w:tcW w:w="5533" w:type="dxa"/>
          </w:tcPr>
          <w:p w:rsidR="00150D63" w:rsidRPr="000F19A2" w:rsidRDefault="00150D63" w:rsidP="004304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b/>
                <w:color w:val="000000"/>
                <w:sz w:val="22"/>
                <w:szCs w:val="22"/>
              </w:rPr>
              <w:t>Actividad</w:t>
            </w:r>
          </w:p>
        </w:tc>
        <w:tc>
          <w:tcPr>
            <w:tcW w:w="2750" w:type="dxa"/>
          </w:tcPr>
          <w:p w:rsidR="00150D63" w:rsidRPr="000F19A2" w:rsidRDefault="00150D63" w:rsidP="004304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b/>
                <w:color w:val="000000"/>
                <w:sz w:val="22"/>
                <w:szCs w:val="22"/>
              </w:rPr>
              <w:t>Fecha de realización</w:t>
            </w:r>
          </w:p>
        </w:tc>
      </w:tr>
      <w:tr w:rsidR="00150D63" w:rsidRPr="000F19A2" w:rsidTr="0043046A">
        <w:tc>
          <w:tcPr>
            <w:tcW w:w="812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33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color w:val="000000"/>
                <w:sz w:val="22"/>
                <w:szCs w:val="22"/>
              </w:rPr>
              <w:t xml:space="preserve">Lea el Material de Clase </w:t>
            </w:r>
          </w:p>
        </w:tc>
        <w:tc>
          <w:tcPr>
            <w:tcW w:w="2750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D63" w:rsidRPr="000F19A2" w:rsidTr="0043046A">
        <w:tc>
          <w:tcPr>
            <w:tcW w:w="812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33" w:type="dxa"/>
          </w:tcPr>
          <w:p w:rsidR="00150D63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Analice las siguientes preguntas</w:t>
            </w:r>
          </w:p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0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D63" w:rsidRPr="000F19A2" w:rsidTr="0043046A">
        <w:tc>
          <w:tcPr>
            <w:tcW w:w="812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33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19A2">
              <w:rPr>
                <w:rFonts w:ascii="Arial" w:hAnsi="Arial" w:cs="Arial"/>
                <w:color w:val="000000"/>
                <w:sz w:val="22"/>
                <w:szCs w:val="22"/>
              </w:rPr>
              <w:t xml:space="preserve">Responda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 justifique </w:t>
            </w:r>
            <w:r w:rsidRPr="000F19A2">
              <w:rPr>
                <w:rFonts w:ascii="Arial" w:hAnsi="Arial" w:cs="Arial"/>
                <w:color w:val="000000"/>
                <w:sz w:val="22"/>
                <w:szCs w:val="22"/>
              </w:rPr>
              <w:t xml:space="preserve">las siguientes preguntas </w:t>
            </w:r>
          </w:p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750" w:type="dxa"/>
          </w:tcPr>
          <w:p w:rsidR="00150D63" w:rsidRPr="000F19A2" w:rsidRDefault="00150D63" w:rsidP="0043046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50D63" w:rsidRPr="000F19A2" w:rsidRDefault="00150D63" w:rsidP="00150D63">
      <w:pPr>
        <w:jc w:val="both"/>
        <w:rPr>
          <w:rFonts w:ascii="Arial" w:hAnsi="Arial" w:cs="Arial"/>
          <w:b/>
          <w:color w:val="000000"/>
        </w:rPr>
      </w:pPr>
    </w:p>
    <w:p w:rsidR="00452FC4" w:rsidRDefault="00452FC4" w:rsidP="00164E61">
      <w:pPr>
        <w:pStyle w:val="Textoindependiente"/>
        <w:rPr>
          <w:rFonts w:ascii="Arial" w:hAnsi="Arial"/>
          <w:b w:val="0"/>
        </w:rPr>
      </w:pPr>
    </w:p>
    <w:p w:rsidR="00693ECD" w:rsidRPr="00A72BAE" w:rsidRDefault="00327EEB" w:rsidP="00327EEB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72BAE">
        <w:rPr>
          <w:rFonts w:ascii="Arial" w:hAnsi="Arial" w:cs="Arial"/>
          <w:b/>
          <w:color w:val="000000"/>
          <w:sz w:val="22"/>
          <w:szCs w:val="22"/>
        </w:rPr>
        <w:t xml:space="preserve">Considere </w:t>
      </w:r>
      <w:r w:rsidR="00693ECD">
        <w:rPr>
          <w:rFonts w:ascii="Arial" w:hAnsi="Arial" w:cs="Arial"/>
          <w:b/>
          <w:color w:val="000000"/>
          <w:sz w:val="22"/>
          <w:szCs w:val="22"/>
        </w:rPr>
        <w:t>el ma</w:t>
      </w:r>
      <w:r w:rsidR="00F74DBE">
        <w:rPr>
          <w:rFonts w:ascii="Arial" w:hAnsi="Arial" w:cs="Arial"/>
          <w:b/>
          <w:color w:val="000000"/>
          <w:sz w:val="22"/>
          <w:szCs w:val="22"/>
        </w:rPr>
        <w:t>terial indicado para el tema y</w:t>
      </w:r>
      <w:r w:rsidR="00693ECD">
        <w:rPr>
          <w:rFonts w:ascii="Arial" w:hAnsi="Arial" w:cs="Arial"/>
          <w:b/>
          <w:color w:val="000000"/>
          <w:sz w:val="22"/>
          <w:szCs w:val="22"/>
        </w:rPr>
        <w:t xml:space="preserve"> el desarrollado en clase</w:t>
      </w:r>
      <w:r w:rsidR="00D72B09">
        <w:rPr>
          <w:rFonts w:ascii="Arial" w:hAnsi="Arial" w:cs="Arial"/>
          <w:b/>
          <w:color w:val="000000"/>
          <w:sz w:val="22"/>
          <w:szCs w:val="22"/>
        </w:rPr>
        <w:t xml:space="preserve"> - </w:t>
      </w:r>
      <w:r w:rsidR="00693ECD">
        <w:rPr>
          <w:rFonts w:ascii="Arial" w:hAnsi="Arial" w:cs="Arial"/>
          <w:b/>
          <w:color w:val="000000"/>
          <w:sz w:val="22"/>
          <w:szCs w:val="22"/>
        </w:rPr>
        <w:t>Responda y justifique</w:t>
      </w:r>
    </w:p>
    <w:p w:rsidR="0081731E" w:rsidRDefault="0081731E" w:rsidP="00327EEB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61D65" w:rsidRDefault="00661D65" w:rsidP="00661D6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94670B" w:rsidRDefault="0094670B" w:rsidP="00693E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Lea el caso Oracle planificación de escenarios identifique y m</w:t>
      </w:r>
      <w:r w:rsidR="00FB35C4">
        <w:rPr>
          <w:rFonts w:ascii="Arial" w:hAnsi="Arial" w:cs="Arial"/>
          <w:color w:val="000000"/>
          <w:sz w:val="22"/>
          <w:szCs w:val="22"/>
        </w:rPr>
        <w:t xml:space="preserve">encione tres indicadores o métricas que </w:t>
      </w:r>
      <w:r>
        <w:rPr>
          <w:rFonts w:ascii="Arial" w:hAnsi="Arial" w:cs="Arial"/>
          <w:color w:val="000000"/>
          <w:sz w:val="22"/>
          <w:szCs w:val="22"/>
        </w:rPr>
        <w:t xml:space="preserve">justificarían un proyecto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asi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teniendo en cuenta el material de clase</w:t>
      </w:r>
    </w:p>
    <w:p w:rsidR="0094670B" w:rsidRPr="0094670B" w:rsidRDefault="0094670B" w:rsidP="0094670B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693ECD" w:rsidRDefault="00037D6E" w:rsidP="00693E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Mencione dos estrategias para superar la resistencia del usuario en proyectos de TI e indique de</w:t>
      </w:r>
      <w:r w:rsidR="008A7471">
        <w:rPr>
          <w:rFonts w:ascii="Arial" w:hAnsi="Arial" w:cs="Arial"/>
          <w:color w:val="000000"/>
          <w:sz w:val="22"/>
          <w:szCs w:val="22"/>
        </w:rPr>
        <w:t>sde que momento del proyecto</w:t>
      </w:r>
      <w:r>
        <w:rPr>
          <w:rFonts w:ascii="Arial" w:hAnsi="Arial" w:cs="Arial"/>
          <w:color w:val="000000"/>
          <w:sz w:val="22"/>
          <w:szCs w:val="22"/>
        </w:rPr>
        <w:t xml:space="preserve"> implementaría</w:t>
      </w:r>
      <w:r w:rsidR="008A7471">
        <w:rPr>
          <w:rFonts w:ascii="Arial" w:hAnsi="Arial" w:cs="Arial"/>
          <w:color w:val="000000"/>
          <w:sz w:val="22"/>
          <w:szCs w:val="22"/>
        </w:rPr>
        <w:t xml:space="preserve"> cada una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693ECD" w:rsidRPr="00693ECD" w:rsidRDefault="00693ECD" w:rsidP="00693ECD">
      <w:pPr>
        <w:pStyle w:val="Prrafodelista"/>
        <w:rPr>
          <w:rFonts w:ascii="Arial" w:hAnsi="Arial" w:cs="Arial"/>
          <w:color w:val="000000"/>
          <w:sz w:val="22"/>
          <w:szCs w:val="22"/>
        </w:rPr>
      </w:pPr>
    </w:p>
    <w:p w:rsidR="00693ECD" w:rsidRDefault="0094670B" w:rsidP="00693E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Los casos que se incorporaron como material y resuma cuales fueron l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as consideraciones de beneficio evaluadas para su selección. Compárelos. </w:t>
      </w:r>
    </w:p>
    <w:p w:rsidR="0094670B" w:rsidRPr="0094670B" w:rsidRDefault="0094670B" w:rsidP="0094670B">
      <w:pPr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noProof/>
          <w:lang w:val="es-AR" w:eastAsia="es-AR"/>
        </w:rPr>
        <w:drawing>
          <wp:inline distT="0" distB="0" distL="0" distR="0" wp14:anchorId="16666870" wp14:editId="1E1AC6F6">
            <wp:extent cx="2676525" cy="8667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D63" w:rsidRPr="00150D63" w:rsidRDefault="00150D63" w:rsidP="00150D63">
      <w:pPr>
        <w:pStyle w:val="Prrafodelista"/>
        <w:rPr>
          <w:rFonts w:ascii="Arial" w:hAnsi="Arial" w:cs="Arial"/>
          <w:color w:val="000000"/>
          <w:sz w:val="22"/>
          <w:szCs w:val="22"/>
        </w:rPr>
      </w:pPr>
    </w:p>
    <w:p w:rsidR="00150D63" w:rsidRPr="00693ECD" w:rsidRDefault="00150D63" w:rsidP="00693ECD">
      <w:pPr>
        <w:pStyle w:val="Prrafodelista"/>
        <w:numPr>
          <w:ilvl w:val="0"/>
          <w:numId w:val="10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Cuales serían ejemplos de proyectos de TI para un estudio profesional de CPN iniciante y cuáles para un estudio profesional de LA de Asesoramiento en marketing. Indique cual podría ser el orden de prioridad según el tipo de estudio vs negocio.</w:t>
      </w:r>
    </w:p>
    <w:p w:rsidR="00693ECD" w:rsidRDefault="00693ECD" w:rsidP="00693EC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93ECD" w:rsidRDefault="00693ECD" w:rsidP="00693ECD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93ECD" w:rsidRPr="0062283C" w:rsidRDefault="0062283C" w:rsidP="00693ECD">
      <w:pPr>
        <w:jc w:val="both"/>
        <w:rPr>
          <w:rFonts w:ascii="Arial" w:hAnsi="Arial" w:cs="Arial"/>
          <w:sz w:val="22"/>
          <w:szCs w:val="22"/>
        </w:rPr>
      </w:pPr>
      <w:r w:rsidRPr="0062283C">
        <w:rPr>
          <w:rFonts w:ascii="Arial" w:hAnsi="Arial" w:cs="Arial"/>
          <w:sz w:val="22"/>
          <w:szCs w:val="22"/>
        </w:rPr>
        <w:t xml:space="preserve">Responder </w:t>
      </w:r>
      <w:r>
        <w:rPr>
          <w:rFonts w:ascii="Arial" w:hAnsi="Arial" w:cs="Arial"/>
          <w:sz w:val="22"/>
          <w:szCs w:val="22"/>
        </w:rPr>
        <w:t>tomando como</w:t>
      </w:r>
      <w:r w:rsidRPr="0062283C">
        <w:rPr>
          <w:rFonts w:ascii="Arial" w:hAnsi="Arial" w:cs="Arial"/>
          <w:sz w:val="22"/>
          <w:szCs w:val="22"/>
        </w:rPr>
        <w:t xml:space="preserve"> base </w:t>
      </w:r>
      <w:r w:rsidR="0089134A">
        <w:rPr>
          <w:rFonts w:ascii="Arial" w:hAnsi="Arial" w:cs="Arial"/>
          <w:sz w:val="22"/>
          <w:szCs w:val="22"/>
        </w:rPr>
        <w:t xml:space="preserve">la Presentación de </w:t>
      </w:r>
      <w:r w:rsidR="00452FC4">
        <w:rPr>
          <w:rFonts w:ascii="Arial" w:hAnsi="Arial" w:cs="Arial"/>
          <w:sz w:val="22"/>
          <w:szCs w:val="22"/>
        </w:rPr>
        <w:t>Administración de Proyectos</w:t>
      </w:r>
      <w:r w:rsidR="0089134A">
        <w:rPr>
          <w:rFonts w:ascii="Arial" w:hAnsi="Arial" w:cs="Arial"/>
          <w:sz w:val="22"/>
          <w:szCs w:val="22"/>
        </w:rPr>
        <w:t xml:space="preserve"> dada en clase</w:t>
      </w:r>
      <w:r w:rsidR="00F74DBE">
        <w:rPr>
          <w:rFonts w:ascii="Arial" w:hAnsi="Arial" w:cs="Arial"/>
          <w:sz w:val="22"/>
          <w:szCs w:val="22"/>
        </w:rPr>
        <w:t xml:space="preserve"> </w:t>
      </w:r>
      <w:r w:rsidR="0089134A">
        <w:rPr>
          <w:rFonts w:ascii="Arial" w:hAnsi="Arial" w:cs="Arial"/>
          <w:sz w:val="22"/>
          <w:szCs w:val="22"/>
        </w:rPr>
        <w:t xml:space="preserve">y el Desarrollo Teórico de </w:t>
      </w:r>
      <w:r w:rsidR="00452FC4">
        <w:rPr>
          <w:rFonts w:ascii="Arial" w:hAnsi="Arial" w:cs="Arial"/>
          <w:sz w:val="22"/>
          <w:szCs w:val="22"/>
        </w:rPr>
        <w:t>Administración de Proyectos</w:t>
      </w:r>
      <w:r>
        <w:rPr>
          <w:rFonts w:ascii="Arial" w:hAnsi="Arial" w:cs="Arial"/>
          <w:sz w:val="22"/>
          <w:szCs w:val="22"/>
        </w:rPr>
        <w:t>.</w:t>
      </w:r>
    </w:p>
    <w:p w:rsidR="00693ECD" w:rsidRDefault="00693ECD" w:rsidP="00661D65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93ECD" w:rsidRDefault="00693ECD" w:rsidP="00661D65">
      <w:pPr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:rsidR="00693ECD" w:rsidRDefault="00693ECD" w:rsidP="00661D65">
      <w:pPr>
        <w:ind w:left="360"/>
        <w:jc w:val="both"/>
        <w:rPr>
          <w:rFonts w:ascii="Arial" w:hAnsi="Arial" w:cs="Arial"/>
          <w:color w:val="FF0000"/>
          <w:sz w:val="22"/>
          <w:szCs w:val="22"/>
        </w:rPr>
      </w:pPr>
    </w:p>
    <w:p w:rsidR="00F83817" w:rsidRDefault="00F83817" w:rsidP="00661D65">
      <w:pPr>
        <w:shd w:val="clear" w:color="auto" w:fill="FFFFFF"/>
        <w:rPr>
          <w:rFonts w:ascii="Arial" w:hAnsi="Arial" w:cs="Arial"/>
          <w:color w:val="7030A0"/>
        </w:rPr>
      </w:pPr>
    </w:p>
    <w:sectPr w:rsidR="00F83817" w:rsidSect="00144FEC">
      <w:pgSz w:w="11906" w:h="16838"/>
      <w:pgMar w:top="56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D6FFB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0373A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62121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359C1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5142F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2A3490D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45886"/>
    <w:multiLevelType w:val="hybridMultilevel"/>
    <w:tmpl w:val="3C48EF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457F1A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93F8B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544BE0"/>
    <w:multiLevelType w:val="hybridMultilevel"/>
    <w:tmpl w:val="FA9A859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E61"/>
    <w:rsid w:val="000025CB"/>
    <w:rsid w:val="00023B35"/>
    <w:rsid w:val="00037D6E"/>
    <w:rsid w:val="0005436B"/>
    <w:rsid w:val="00055584"/>
    <w:rsid w:val="00060C29"/>
    <w:rsid w:val="000943C4"/>
    <w:rsid w:val="000C30ED"/>
    <w:rsid w:val="000E19AD"/>
    <w:rsid w:val="000F1119"/>
    <w:rsid w:val="00110DD0"/>
    <w:rsid w:val="001443EC"/>
    <w:rsid w:val="00144FEC"/>
    <w:rsid w:val="00150D63"/>
    <w:rsid w:val="00150E67"/>
    <w:rsid w:val="001575F5"/>
    <w:rsid w:val="00164E61"/>
    <w:rsid w:val="0018413C"/>
    <w:rsid w:val="00197269"/>
    <w:rsid w:val="001B4D78"/>
    <w:rsid w:val="002113E9"/>
    <w:rsid w:val="00211EB5"/>
    <w:rsid w:val="00284548"/>
    <w:rsid w:val="002C6424"/>
    <w:rsid w:val="002E433B"/>
    <w:rsid w:val="00327EEB"/>
    <w:rsid w:val="00371109"/>
    <w:rsid w:val="00385473"/>
    <w:rsid w:val="00390318"/>
    <w:rsid w:val="00390E72"/>
    <w:rsid w:val="003E5AFD"/>
    <w:rsid w:val="0041520D"/>
    <w:rsid w:val="00452FC4"/>
    <w:rsid w:val="00463AEB"/>
    <w:rsid w:val="0047420F"/>
    <w:rsid w:val="004A7C1B"/>
    <w:rsid w:val="004F61B4"/>
    <w:rsid w:val="005252C9"/>
    <w:rsid w:val="005C4D92"/>
    <w:rsid w:val="005E4313"/>
    <w:rsid w:val="00610BB7"/>
    <w:rsid w:val="0062283C"/>
    <w:rsid w:val="0062684B"/>
    <w:rsid w:val="00661D65"/>
    <w:rsid w:val="00663A1C"/>
    <w:rsid w:val="00665F22"/>
    <w:rsid w:val="00693ECD"/>
    <w:rsid w:val="006F6010"/>
    <w:rsid w:val="00720EFD"/>
    <w:rsid w:val="007405FA"/>
    <w:rsid w:val="007653D4"/>
    <w:rsid w:val="007718CA"/>
    <w:rsid w:val="0079197A"/>
    <w:rsid w:val="0081731E"/>
    <w:rsid w:val="00836E66"/>
    <w:rsid w:val="0089134A"/>
    <w:rsid w:val="008A7471"/>
    <w:rsid w:val="0094363E"/>
    <w:rsid w:val="0094670B"/>
    <w:rsid w:val="009728BA"/>
    <w:rsid w:val="009A6995"/>
    <w:rsid w:val="009C12E0"/>
    <w:rsid w:val="009C5EED"/>
    <w:rsid w:val="009E259F"/>
    <w:rsid w:val="009E64EE"/>
    <w:rsid w:val="009F5ADD"/>
    <w:rsid w:val="00A10293"/>
    <w:rsid w:val="00A621D9"/>
    <w:rsid w:val="00A72BAE"/>
    <w:rsid w:val="00B3314F"/>
    <w:rsid w:val="00B708A7"/>
    <w:rsid w:val="00B90F58"/>
    <w:rsid w:val="00BE4F08"/>
    <w:rsid w:val="00C94A1C"/>
    <w:rsid w:val="00CC30A0"/>
    <w:rsid w:val="00CF0AD5"/>
    <w:rsid w:val="00D36345"/>
    <w:rsid w:val="00D55055"/>
    <w:rsid w:val="00D676CA"/>
    <w:rsid w:val="00D72B09"/>
    <w:rsid w:val="00D90CFC"/>
    <w:rsid w:val="00E77077"/>
    <w:rsid w:val="00F419C8"/>
    <w:rsid w:val="00F74DBE"/>
    <w:rsid w:val="00F83817"/>
    <w:rsid w:val="00FA38E3"/>
    <w:rsid w:val="00FB35C4"/>
    <w:rsid w:val="00FB3696"/>
    <w:rsid w:val="00FD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9CC6BFC"/>
  <w15:docId w15:val="{CE63BBBC-833D-4848-B7FE-85378ABA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584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extonotapie"/>
    <w:rsid w:val="00610BB7"/>
  </w:style>
  <w:style w:type="paragraph" w:styleId="Textonotapie">
    <w:name w:val="footnote text"/>
    <w:basedOn w:val="Normal"/>
    <w:semiHidden/>
    <w:rsid w:val="00610BB7"/>
    <w:rPr>
      <w:sz w:val="20"/>
      <w:szCs w:val="20"/>
    </w:rPr>
  </w:style>
  <w:style w:type="paragraph" w:styleId="Textoindependiente">
    <w:name w:val="Body Text"/>
    <w:basedOn w:val="Normal"/>
    <w:rsid w:val="00164E61"/>
    <w:rPr>
      <w:b/>
      <w:sz w:val="22"/>
      <w:szCs w:val="20"/>
      <w:lang w:val="es-ES_tradnl"/>
    </w:rPr>
  </w:style>
  <w:style w:type="paragraph" w:styleId="Textodeglobo">
    <w:name w:val="Balloon Text"/>
    <w:basedOn w:val="Normal"/>
    <w:link w:val="TextodegloboCar"/>
    <w:rsid w:val="00720EF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720EFD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693ECD"/>
    <w:pPr>
      <w:ind w:left="720"/>
      <w:contextualSpacing/>
    </w:pPr>
  </w:style>
  <w:style w:type="table" w:styleId="Tablaconcuadrcula">
    <w:name w:val="Table Grid"/>
    <w:basedOn w:val="Tablanormal"/>
    <w:rsid w:val="00150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3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3695">
          <w:marLeft w:val="127"/>
          <w:marRight w:val="127"/>
          <w:marTop w:val="4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8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NACIONAL DE SALTA</vt:lpstr>
    </vt:vector>
  </TitlesOfParts>
  <Company>Grizli777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NACIONAL DE SALTA</dc:title>
  <dc:creator>Martha Medina</dc:creator>
  <cp:lastModifiedBy>Martha Medina</cp:lastModifiedBy>
  <cp:revision>5</cp:revision>
  <dcterms:created xsi:type="dcterms:W3CDTF">2022-03-14T21:29:00Z</dcterms:created>
  <dcterms:modified xsi:type="dcterms:W3CDTF">2022-03-21T14:21:00Z</dcterms:modified>
</cp:coreProperties>
</file>